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A2660" w14:textId="77777777" w:rsidR="00E333A8" w:rsidRDefault="00E333A8" w:rsidP="00E333A8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081"/>
        <w:gridCol w:w="3017"/>
      </w:tblGrid>
      <w:tr w:rsidR="00E333A8" w14:paraId="3BCD1A06" w14:textId="77777777" w:rsidTr="00E333A8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2312" w14:textId="77777777" w:rsidR="00E333A8" w:rsidRDefault="00E333A8">
            <w:pPr>
              <w:jc w:val="center"/>
            </w:pPr>
            <w:r>
              <w:rPr>
                <w:rStyle w:val="lev"/>
                <w:rFonts w:ascii="Arial" w:hAnsi="Arial" w:cs="Arial"/>
                <w:color w:val="FFFFFF"/>
                <w:sz w:val="28"/>
                <w:szCs w:val="28"/>
              </w:rPr>
              <w:t>Dates des Agri/Agro</w:t>
            </w:r>
          </w:p>
          <w:p w14:paraId="38D1161F" w14:textId="77777777" w:rsidR="00E333A8" w:rsidRDefault="00E333A8">
            <w:pPr>
              <w:jc w:val="center"/>
            </w:pPr>
            <w:proofErr w:type="spellStart"/>
            <w:r>
              <w:rPr>
                <w:rStyle w:val="lev"/>
                <w:rFonts w:ascii="Arial" w:hAnsi="Arial" w:cs="Arial"/>
                <w:color w:val="FFFFFF"/>
                <w:sz w:val="28"/>
                <w:szCs w:val="28"/>
              </w:rPr>
              <w:t>jobdating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8006" w14:textId="77777777" w:rsidR="00E333A8" w:rsidRDefault="00E333A8">
            <w:pPr>
              <w:jc w:val="center"/>
            </w:pPr>
            <w:r>
              <w:rPr>
                <w:rStyle w:val="lev"/>
                <w:rFonts w:ascii="Arial" w:hAnsi="Arial" w:cs="Arial"/>
                <w:color w:val="FFFFFF"/>
                <w:sz w:val="28"/>
                <w:szCs w:val="28"/>
              </w:rPr>
              <w:t>Lieu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3B12" w14:textId="77777777" w:rsidR="00E333A8" w:rsidRDefault="00E333A8">
            <w:pPr>
              <w:jc w:val="center"/>
            </w:pPr>
            <w:r>
              <w:rPr>
                <w:rStyle w:val="lev"/>
                <w:rFonts w:ascii="Arial" w:hAnsi="Arial" w:cs="Arial"/>
                <w:color w:val="FFFFFF"/>
                <w:sz w:val="28"/>
                <w:szCs w:val="28"/>
              </w:rPr>
              <w:t>Pour consulter les offres et s’inscrire !</w:t>
            </w:r>
          </w:p>
        </w:tc>
      </w:tr>
      <w:tr w:rsidR="00E333A8" w14:paraId="3769A5CF" w14:textId="77777777" w:rsidTr="00E333A8">
        <w:trPr>
          <w:trHeight w:val="794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3504" w14:textId="77777777" w:rsidR="00E333A8" w:rsidRDefault="00E333A8">
            <w:pPr>
              <w:jc w:val="center"/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 xml:space="preserve">Le 15 &amp; 16 septembre </w:t>
            </w:r>
            <w:proofErr w:type="spellStart"/>
            <w:r>
              <w:rPr>
                <w:rStyle w:val="lev"/>
                <w:rFonts w:ascii="Arial" w:hAnsi="Arial" w:cs="Arial"/>
                <w:sz w:val="20"/>
                <w:szCs w:val="20"/>
              </w:rPr>
              <w:t>Agrijobdating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B651" w14:textId="77777777" w:rsidR="00E333A8" w:rsidRDefault="00E333A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En 100% distanciel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0F6E" w14:textId="77777777" w:rsidR="00E333A8" w:rsidRDefault="00023FC7">
            <w:pPr>
              <w:jc w:val="center"/>
            </w:pPr>
            <w:hyperlink r:id="rId4" w:history="1">
              <w:r w:rsidR="00E333A8">
                <w:rPr>
                  <w:rStyle w:val="Lienhypertexte"/>
                  <w:rFonts w:ascii="Arial" w:hAnsi="Arial" w:cs="Arial"/>
                  <w:sz w:val="20"/>
                  <w:szCs w:val="20"/>
                </w:rPr>
                <w:t>Cliquez ici pour consulter les offres et vous inscrire</w:t>
              </w:r>
            </w:hyperlink>
          </w:p>
        </w:tc>
      </w:tr>
      <w:tr w:rsidR="00E333A8" w14:paraId="2C182D44" w14:textId="77777777" w:rsidTr="00E333A8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CE8A" w14:textId="77777777" w:rsidR="00E333A8" w:rsidRDefault="00E333A8">
            <w:pPr>
              <w:jc w:val="center"/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Du 21 au 23 septembre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63E5" w14:textId="77777777" w:rsidR="00E333A8" w:rsidRDefault="00E333A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Valence lors du salon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tech&amp;Bio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F0110" w14:textId="77777777" w:rsidR="00E333A8" w:rsidRDefault="00023FC7">
            <w:pPr>
              <w:jc w:val="center"/>
            </w:pPr>
            <w:hyperlink r:id="rId5" w:history="1">
              <w:r w:rsidR="00E333A8">
                <w:rPr>
                  <w:rStyle w:val="Lienhypertexte"/>
                  <w:rFonts w:ascii="Arial" w:hAnsi="Arial" w:cs="Arial"/>
                  <w:sz w:val="20"/>
                  <w:szCs w:val="20"/>
                </w:rPr>
                <w:t>Cliquez ici pour plus d’infos et rencontrer les entreprises de la filière bio</w:t>
              </w:r>
            </w:hyperlink>
          </w:p>
          <w:p w14:paraId="0E38977C" w14:textId="77777777" w:rsidR="00E333A8" w:rsidRDefault="00E333A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33A8" w14:paraId="77C19710" w14:textId="77777777" w:rsidTr="00E333A8">
        <w:trPr>
          <w:trHeight w:val="888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4C8A" w14:textId="77777777" w:rsidR="00E333A8" w:rsidRDefault="00E333A8">
            <w:pPr>
              <w:jc w:val="center"/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Du 28 au 30 septembre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24DE" w14:textId="77777777" w:rsidR="00E333A8" w:rsidRDefault="00E333A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Bordeaux lors du salon Alina (Agroalimentaire)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5794" w14:textId="77777777" w:rsidR="00E333A8" w:rsidRDefault="00023FC7">
            <w:pPr>
              <w:jc w:val="center"/>
            </w:pPr>
            <w:hyperlink r:id="rId6" w:history="1">
              <w:r w:rsidR="00E333A8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Cliquez ici pour plus d’infos et rencontrer les entreprises de la filière agroalimentaire </w:t>
              </w:r>
            </w:hyperlink>
          </w:p>
        </w:tc>
      </w:tr>
      <w:tr w:rsidR="00E333A8" w14:paraId="79F4DD6A" w14:textId="77777777" w:rsidTr="00E333A8">
        <w:trPr>
          <w:trHeight w:val="84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D39E5" w14:textId="77777777" w:rsidR="00E333A8" w:rsidRDefault="00E333A8">
            <w:pPr>
              <w:jc w:val="center"/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Du 5 au 8 octobre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F469" w14:textId="77777777" w:rsidR="00E333A8" w:rsidRDefault="00E333A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Clermont-Ferrand lors du sommet de l’élevage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4167" w14:textId="77777777" w:rsidR="00E333A8" w:rsidRDefault="00023FC7">
            <w:pPr>
              <w:jc w:val="center"/>
            </w:pPr>
            <w:hyperlink r:id="rId7" w:history="1">
              <w:r w:rsidR="00E333A8">
                <w:rPr>
                  <w:rStyle w:val="Lienhypertexte"/>
                  <w:rFonts w:ascii="Arial" w:hAnsi="Arial" w:cs="Arial"/>
                  <w:sz w:val="20"/>
                  <w:szCs w:val="20"/>
                </w:rPr>
                <w:t>Cliquez ici pour consulter les offres et vous inscrire</w:t>
              </w:r>
            </w:hyperlink>
          </w:p>
        </w:tc>
      </w:tr>
    </w:tbl>
    <w:p w14:paraId="64373746" w14:textId="77777777" w:rsidR="00D45C28" w:rsidRDefault="00023FC7"/>
    <w:sectPr w:rsidR="00D4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A8"/>
    <w:rsid w:val="00023FC7"/>
    <w:rsid w:val="007F6224"/>
    <w:rsid w:val="00E02FB8"/>
    <w:rsid w:val="00E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2D4"/>
  <w15:chartTrackingRefBased/>
  <w15:docId w15:val="{9E796DFE-A23F-46D6-BA15-C0457C2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A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33A8"/>
    <w:rPr>
      <w:color w:val="0563C1"/>
      <w:u w:val="single"/>
    </w:rPr>
  </w:style>
  <w:style w:type="character" w:styleId="lev">
    <w:name w:val="Strong"/>
    <w:basedOn w:val="Policepardfaut"/>
    <w:uiPriority w:val="22"/>
    <w:qFormat/>
    <w:rsid w:val="00E3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kR5A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7odGG" TargetMode="External"/><Relationship Id="rId5" Type="http://schemas.openxmlformats.org/officeDocument/2006/relationships/hyperlink" Target="https://bit.ly/3mVTufT" TargetMode="External"/><Relationship Id="rId4" Type="http://schemas.openxmlformats.org/officeDocument/2006/relationships/hyperlink" Target="https://bit.ly/3BADTG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MOREL</dc:creator>
  <cp:keywords/>
  <dc:description/>
  <cp:lastModifiedBy>Mr Cousin</cp:lastModifiedBy>
  <cp:revision>2</cp:revision>
  <dcterms:created xsi:type="dcterms:W3CDTF">2021-09-13T08:55:00Z</dcterms:created>
  <dcterms:modified xsi:type="dcterms:W3CDTF">2021-09-13T08:55:00Z</dcterms:modified>
</cp:coreProperties>
</file>